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906"/>
        <w:tblW w:w="1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</w:tblGrid>
      <w:tr w:rsidR="00AD6AC1" w:rsidRPr="00AD6AC1" w14:paraId="0C8C0A6C" w14:textId="77777777" w:rsidTr="00276FD7">
        <w:trPr>
          <w:trHeight w:val="858"/>
        </w:trPr>
        <w:tc>
          <w:tcPr>
            <w:tcW w:w="1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04B9" w14:textId="76D0F8E1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120" w:line="276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Załącznik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Uchwały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                         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Nr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>...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/../202</w:t>
            </w:r>
            <w:r w:rsidR="00EB0AA3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3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                       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Rady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Miączyn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          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dnia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4"/>
              </w:rPr>
              <w:t xml:space="preserve"> ...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.11.202</w:t>
            </w:r>
            <w:r w:rsidR="00EB0AA3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3</w:t>
            </w:r>
            <w:r w:rsidRPr="00AD6AC1">
              <w:rPr>
                <w:rFonts w:ascii="Times New Roman" w:eastAsia="SimSun" w:hAnsi="Times New Roman" w:cs="Mangal"/>
                <w:i/>
                <w:iCs/>
                <w:kern w:val="3"/>
                <w:sz w:val="20"/>
                <w:szCs w:val="24"/>
              </w:rPr>
              <w:t>r.</w:t>
            </w:r>
          </w:p>
        </w:tc>
      </w:tr>
    </w:tbl>
    <w:p w14:paraId="73788335" w14:textId="77777777" w:rsidR="00AD6AC1" w:rsidRPr="00AD6AC1" w:rsidRDefault="00AD6AC1" w:rsidP="00AD6AC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14E8E5F" w14:textId="77777777" w:rsidR="00AD6AC1" w:rsidRPr="00AD6AC1" w:rsidRDefault="00AD6AC1" w:rsidP="00AD6AC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DB8D81B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</w:rPr>
      </w:pPr>
      <w:r w:rsidRPr="00AD6AC1">
        <w:rPr>
          <w:rFonts w:ascii="Times New Roman" w:hAnsi="Times New Roman" w:cs="Times New Roman"/>
          <w:b/>
          <w:sz w:val="24"/>
        </w:rPr>
        <w:t>ROCZNY PROGRAM WSPÓŁPRACY GMINY MIĄCZYN Z ORGANIZACJAMI POZARZĄDOWYMI ORAZ PODMIOTAMI WYMIENIONYMI W ART. 3 UST.3. USTAWY Z DNIA 24 KWIETNIA 2003 ROKU</w:t>
      </w:r>
    </w:p>
    <w:p w14:paraId="67477EEA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</w:rPr>
      </w:pPr>
      <w:r w:rsidRPr="00AD6AC1">
        <w:rPr>
          <w:rFonts w:ascii="Times New Roman" w:hAnsi="Times New Roman" w:cs="Times New Roman"/>
          <w:b/>
          <w:sz w:val="24"/>
        </w:rPr>
        <w:t xml:space="preserve">O DZIAŁALNOŚCI POŻYTKU PUBLICZNEGO I O WOLONTARIACIE </w:t>
      </w:r>
    </w:p>
    <w:p w14:paraId="3CDCC1A2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4"/>
        </w:rPr>
      </w:pPr>
      <w:r w:rsidRPr="00AD6AC1">
        <w:rPr>
          <w:rFonts w:ascii="Times New Roman" w:hAnsi="Times New Roman" w:cs="Times New Roman"/>
          <w:b/>
          <w:sz w:val="24"/>
        </w:rPr>
        <w:t>NA 2024 ROK.</w:t>
      </w:r>
    </w:p>
    <w:p w14:paraId="7BFD2988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br/>
      </w: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1. Cel główny i cele szczegółowe</w:t>
      </w:r>
    </w:p>
    <w:p w14:paraId="3A2F43C3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bCs/>
          <w:iCs/>
          <w:kern w:val="3"/>
          <w:sz w:val="24"/>
          <w:szCs w:val="24"/>
        </w:rPr>
        <w:t>1. Cel</w:t>
      </w:r>
      <w:r w:rsidRPr="00AD6AC1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Cs/>
          <w:iCs/>
          <w:kern w:val="3"/>
          <w:sz w:val="24"/>
          <w:szCs w:val="24"/>
        </w:rPr>
        <w:t>główny</w:t>
      </w:r>
    </w:p>
    <w:p w14:paraId="42476555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bCs/>
          <w:iCs/>
          <w:kern w:val="3"/>
          <w:sz w:val="24"/>
          <w:szCs w:val="24"/>
        </w:rPr>
        <w:t xml:space="preserve">Celem głównym programu jest budowanie i umacnianie partnerstwa pomiędzy samorządem a  organizacjami pozarządowymi i podmiotami prowadzącymi działalność pożytku publicznego.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przedstawia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wymagania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strukturę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Miączyn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 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organizacjami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pozarządowymi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podmiotami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wymienionymi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art.3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ust.3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ustawy,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polegającej na  realizacji zadań publicznych, jakości, efektywności i skuteczności prowadzonych przez nie działań wykorzystując przy tym wspólne doświadczenie i zdobytą wiedzę.</w:t>
      </w:r>
    </w:p>
    <w:p w14:paraId="48075162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</w:pPr>
      <w:r w:rsidRPr="00AD6AC1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>2. Cele szczegółowe:</w:t>
      </w:r>
    </w:p>
    <w:p w14:paraId="5BC9FED5" w14:textId="77777777" w:rsidR="00AD6AC1" w:rsidRPr="00AD6AC1" w:rsidRDefault="00AD6AC1" w:rsidP="00AD6AC1">
      <w:pPr>
        <w:widowControl w:val="0"/>
        <w:numPr>
          <w:ilvl w:val="0"/>
          <w:numId w:val="3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poprawienie jakości życia mieszkańców i rozwiązywanie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lokalnych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problemów,</w:t>
      </w:r>
    </w:p>
    <w:p w14:paraId="6F42103C" w14:textId="77777777" w:rsidR="00AD6AC1" w:rsidRPr="00AD6AC1" w:rsidRDefault="00AD6AC1" w:rsidP="00AD6AC1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organizacja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działań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rzecz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mieszkańców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otoczenia,</w:t>
      </w:r>
    </w:p>
    <w:p w14:paraId="5475CC5A" w14:textId="77777777" w:rsidR="00AD6AC1" w:rsidRPr="00AD6AC1" w:rsidRDefault="00AD6AC1" w:rsidP="00AD6AC1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wspieranie aktywności poprzez tworzenie warunków do wzmacniania istniejących i  powstawania nowych organizacji pozarządowych i inicjatyw społecznych,</w:t>
      </w:r>
    </w:p>
    <w:p w14:paraId="462D6A98" w14:textId="77777777" w:rsidR="00AD6AC1" w:rsidRPr="00AD6AC1" w:rsidRDefault="00AD6AC1" w:rsidP="00AD6AC1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zwiększenie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otwartości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 nowe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przedsięwzięcia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wykorzystywanie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dostępnych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procedur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służących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skutecznej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jak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najlepszej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realizacji,</w:t>
      </w:r>
    </w:p>
    <w:p w14:paraId="575F1126" w14:textId="77777777" w:rsidR="00AD6AC1" w:rsidRPr="00AD6AC1" w:rsidRDefault="00AD6AC1" w:rsidP="00AD6AC1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analizowanie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ocenianie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rezultatów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oraz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realizowanie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działań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usprawniających,</w:t>
      </w:r>
    </w:p>
    <w:p w14:paraId="7521C707" w14:textId="77777777" w:rsidR="00AD6AC1" w:rsidRPr="00AD6AC1" w:rsidRDefault="00AD6AC1" w:rsidP="00AD6AC1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przeciwdziałanie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wykluczeniu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społecznemu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osób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rodzin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grup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szczególnego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ryzyka.</w:t>
      </w:r>
    </w:p>
    <w:p w14:paraId="2BDD4AC9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638AC294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2. Zasady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współpracy</w:t>
      </w:r>
    </w:p>
    <w:p w14:paraId="5D57A57E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odbywa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się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oparciu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następujące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zasady:</w:t>
      </w:r>
    </w:p>
    <w:p w14:paraId="0674CB0A" w14:textId="3392E74B" w:rsidR="00AD6AC1" w:rsidRPr="00AD6AC1" w:rsidRDefault="00AD6AC1" w:rsidP="00AD6AC1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partnerstwa -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realizowan</w:t>
      </w:r>
      <w:r w:rsidR="002B0A8E">
        <w:rPr>
          <w:rFonts w:ascii="Times New Roman" w:eastAsia="SimSun" w:hAnsi="Times New Roman" w:cs="Mangal"/>
          <w:kern w:val="3"/>
          <w:sz w:val="24"/>
          <w:szCs w:val="24"/>
        </w:rPr>
        <w:t>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zakresie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uczestnictwa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partnerów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określaniu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potrzeb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2B0A8E">
        <w:rPr>
          <w:rFonts w:ascii="Times New Roman" w:eastAsia="Times New Roman" w:hAnsi="Times New Roman" w:cs="Times New Roman"/>
          <w:kern w:val="3"/>
          <w:sz w:val="24"/>
          <w:szCs w:val="24"/>
        </w:rPr>
        <w:t> 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problemów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mieszkańców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wypracowywani</w:t>
      </w:r>
      <w:r w:rsidR="002B0A8E">
        <w:rPr>
          <w:rFonts w:ascii="Times New Roman" w:eastAsia="SimSun" w:hAnsi="Times New Roman" w:cs="Mangal"/>
          <w:kern w:val="3"/>
          <w:sz w:val="24"/>
          <w:szCs w:val="24"/>
        </w:rPr>
        <w:t>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sposobów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rozwiązywania</w:t>
      </w:r>
      <w:r w:rsidR="00A65615">
        <w:rPr>
          <w:rFonts w:ascii="Times New Roman" w:eastAsia="SimSun" w:hAnsi="Times New Roman" w:cs="Mangal"/>
          <w:kern w:val="3"/>
          <w:sz w:val="24"/>
          <w:szCs w:val="24"/>
        </w:rPr>
        <w:t xml:space="preserve"> oraz współdziałania przy wykonywaniu zadań publicznych,</w:t>
      </w:r>
    </w:p>
    <w:p w14:paraId="499DE033" w14:textId="2A709B4E" w:rsidR="00AD6AC1" w:rsidRPr="00AD6AC1" w:rsidRDefault="00AD6AC1" w:rsidP="00AD6AC1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pomocniczości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-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>która zapewni</w:t>
      </w:r>
      <w:r w:rsidR="00A65615">
        <w:rPr>
          <w:rFonts w:ascii="Times New Roman" w:eastAsia="Times New Roman" w:hAnsi="Times New Roman" w:cs="Times New Roman"/>
          <w:kern w:val="3"/>
          <w:sz w:val="24"/>
          <w:szCs w:val="24"/>
        </w:rPr>
        <w:t>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65615">
        <w:rPr>
          <w:rFonts w:ascii="Times New Roman" w:eastAsia="Times New Roman" w:hAnsi="Times New Roman" w:cs="Times New Roman"/>
          <w:kern w:val="3"/>
          <w:sz w:val="24"/>
          <w:szCs w:val="24"/>
        </w:rPr>
        <w:t>pomoc samorządu gminy organizacjom pozarządowym w niezbędnym zakresie</w:t>
      </w:r>
      <w:r w:rsidR="00BF1859">
        <w:rPr>
          <w:rFonts w:ascii="Times New Roman" w:eastAsia="Times New Roman" w:hAnsi="Times New Roman" w:cs="Times New Roman"/>
          <w:kern w:val="3"/>
          <w:sz w:val="24"/>
          <w:szCs w:val="24"/>
        </w:rPr>
        <w:t>, uzasadnionym potrzebami wspólnoty samorządowej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, </w:t>
      </w:r>
    </w:p>
    <w:p w14:paraId="48AEECC1" w14:textId="04405F07" w:rsidR="00AD6AC1" w:rsidRPr="00AD6AC1" w:rsidRDefault="00AD6AC1" w:rsidP="00AD6AC1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suwerenności stron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-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która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zakłada,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że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strony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mają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prawo,</w:t>
      </w:r>
      <w:r w:rsidR="00BF1859">
        <w:rPr>
          <w:rFonts w:ascii="Times New Roman" w:eastAsia="SimSun" w:hAnsi="Times New Roman" w:cs="Mangal"/>
          <w:kern w:val="3"/>
          <w:sz w:val="24"/>
          <w:szCs w:val="24"/>
        </w:rPr>
        <w:t xml:space="preserve"> w ramach zawartych umów, do samodzielnego wyboru sposobu, metod, czasu i miejsca realizacji zadań a także przyjmują na siebie odpowiedzialność za osiągnięcie zaplanowanych efektów,</w:t>
      </w:r>
    </w:p>
    <w:p w14:paraId="19DFFC41" w14:textId="25C00409" w:rsidR="00A42B6A" w:rsidRPr="00B0033E" w:rsidRDefault="00AD6AC1" w:rsidP="00A42B6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jawności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-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polegającej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na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udostępnieniu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przez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strony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współpracy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informacji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o</w:t>
      </w:r>
      <w:r w:rsidR="002B0A8E">
        <w:rPr>
          <w:rFonts w:ascii="Times New Roman" w:eastAsia="SimSun" w:hAnsi="Times New Roman" w:cs="Mangal"/>
          <w:kern w:val="3"/>
          <w:sz w:val="24"/>
          <w:szCs w:val="24"/>
        </w:rPr>
        <w:t> 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zamiarach,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celach,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071862">
        <w:rPr>
          <w:rFonts w:ascii="Times New Roman" w:eastAsia="SimSun" w:hAnsi="Times New Roman" w:cs="Mangal"/>
          <w:kern w:val="3"/>
          <w:sz w:val="24"/>
          <w:szCs w:val="24"/>
        </w:rPr>
        <w:t>kosztach</w:t>
      </w:r>
      <w:r w:rsidR="00A42B6A"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42B6A" w:rsidRPr="00B0033E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="00A42B6A" w:rsidRPr="00B0033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B0033E">
        <w:rPr>
          <w:rFonts w:ascii="Times New Roman" w:eastAsia="SimSun" w:hAnsi="Times New Roman" w:cs="Mangal"/>
          <w:kern w:val="3"/>
          <w:sz w:val="24"/>
          <w:szCs w:val="24"/>
        </w:rPr>
        <w:t>efektach</w:t>
      </w:r>
      <w:r w:rsidR="00A42B6A" w:rsidRPr="00B0033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A42B6A" w:rsidRPr="00B0033E">
        <w:rPr>
          <w:rFonts w:ascii="Times New Roman" w:eastAsia="SimSun" w:hAnsi="Times New Roman" w:cs="Mangal"/>
          <w:kern w:val="3"/>
          <w:sz w:val="24"/>
          <w:szCs w:val="24"/>
        </w:rPr>
        <w:t>współpracy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oraz o środkach dostępnych na ich realizację,</w:t>
      </w:r>
    </w:p>
    <w:p w14:paraId="1483B4EE" w14:textId="1CF1EEAA" w:rsidR="00A42B6A" w:rsidRPr="00A42B6A" w:rsidRDefault="00A42B6A" w:rsidP="00A42B6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efektywności -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rozumianej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jako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wspólne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dążenie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do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osiągnięcia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możliwie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najlepszych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efektów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realizacji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07186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071862">
        <w:rPr>
          <w:rFonts w:ascii="Times New Roman" w:eastAsia="SimSun" w:hAnsi="Times New Roman" w:cs="Mangal"/>
          <w:kern w:val="3"/>
          <w:sz w:val="24"/>
          <w:szCs w:val="24"/>
        </w:rPr>
        <w:t>publicznych</w:t>
      </w:r>
      <w:r>
        <w:rPr>
          <w:rFonts w:ascii="Times New Roman" w:eastAsia="SimSun" w:hAnsi="Times New Roman" w:cs="Mangal"/>
          <w:kern w:val="3"/>
          <w:sz w:val="24"/>
          <w:szCs w:val="24"/>
        </w:rPr>
        <w:t>,</w:t>
      </w:r>
    </w:p>
    <w:p w14:paraId="2F4FE05D" w14:textId="5267944D" w:rsidR="00A42B6A" w:rsidRDefault="00AD6AC1" w:rsidP="00A42B6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uczciwej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konkurencji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 xml:space="preserve"> - oznaczającej, że partnerzy są rzetelni i uczciwi, działania 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lastRenderedPageBreak/>
        <w:t xml:space="preserve">i </w:t>
      </w:r>
      <w:r w:rsidR="002B0A8E">
        <w:rPr>
          <w:rFonts w:ascii="Times New Roman" w:eastAsia="SimSun" w:hAnsi="Times New Roman" w:cs="Mangal"/>
          <w:kern w:val="3"/>
          <w:sz w:val="24"/>
          <w:szCs w:val="24"/>
        </w:rPr>
        <w:t> </w:t>
      </w:r>
      <w:r w:rsidR="00A42B6A">
        <w:rPr>
          <w:rFonts w:ascii="Times New Roman" w:eastAsia="SimSun" w:hAnsi="Times New Roman" w:cs="Mangal"/>
          <w:kern w:val="3"/>
          <w:sz w:val="24"/>
          <w:szCs w:val="24"/>
        </w:rPr>
        <w:t>procedury przejrzyste, decyzje obiektywne a wszyscy potencjalni realizatorzy zadań publicznych mają jednakowy dostęp do informacji i możliwość ubiegania się o dotację.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14:paraId="1F72D444" w14:textId="77777777" w:rsidR="00A42B6A" w:rsidRDefault="00A42B6A" w:rsidP="00A42B6A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098BF72E" w14:textId="4D6B10DD" w:rsidR="00AD6AC1" w:rsidRPr="00A42B6A" w:rsidRDefault="00AD6AC1" w:rsidP="00A42B6A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2B6A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42B6A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3. Zakres</w:t>
      </w:r>
      <w:r w:rsidRPr="00A42B6A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42B6A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przedmiotowy</w:t>
      </w:r>
      <w:r w:rsidRPr="00A42B6A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42B6A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współpracy</w:t>
      </w:r>
    </w:p>
    <w:p w14:paraId="599645EC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Przedmiotem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jest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współdziałanie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dziedzinach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należących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sfery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pożytku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publicznego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i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obejmuje:</w:t>
      </w:r>
    </w:p>
    <w:tbl>
      <w:tblPr>
        <w:tblW w:w="895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8464"/>
      </w:tblGrid>
      <w:tr w:rsidR="00AD6AC1" w:rsidRPr="00AD6AC1" w14:paraId="0FE6E7A7" w14:textId="77777777" w:rsidTr="00276FD7">
        <w:trPr>
          <w:jc w:val="right"/>
        </w:trPr>
        <w:tc>
          <w:tcPr>
            <w:tcW w:w="4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60FF" w14:textId="77777777" w:rsidR="00AD6AC1" w:rsidRPr="00AD6AC1" w:rsidRDefault="00AD6AC1" w:rsidP="00EB0AA3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84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16E9" w14:textId="3D02BC41" w:rsidR="00AD6AC1" w:rsidRPr="00AD6AC1" w:rsidRDefault="00AD6AC1" w:rsidP="00EB0AA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realizację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zadań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których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mowa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art.</w:t>
            </w:r>
            <w:r w:rsidR="002B0A8E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4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ust.1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ustawy,</w:t>
            </w:r>
          </w:p>
        </w:tc>
      </w:tr>
      <w:tr w:rsidR="00AD6AC1" w:rsidRPr="00AD6AC1" w14:paraId="7F3AB378" w14:textId="77777777" w:rsidTr="00276FD7">
        <w:trPr>
          <w:jc w:val="right"/>
        </w:trPr>
        <w:tc>
          <w:tcPr>
            <w:tcW w:w="4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A093" w14:textId="77777777" w:rsidR="00AD6AC1" w:rsidRPr="00AD6AC1" w:rsidRDefault="00AD6AC1" w:rsidP="00EB0AA3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  <w:p w14:paraId="5E89F600" w14:textId="77777777" w:rsidR="00AD6AC1" w:rsidRPr="00AD6AC1" w:rsidRDefault="00AD6AC1" w:rsidP="00EB0AA3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84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4C97" w14:textId="77777777" w:rsidR="00AD6AC1" w:rsidRPr="00AD6AC1" w:rsidRDefault="00AD6AC1" w:rsidP="00EB0AA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określanie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potrzeb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społecznych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sposobu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zaspokajania,</w:t>
            </w:r>
          </w:p>
          <w:p w14:paraId="791A40F3" w14:textId="77777777" w:rsidR="00AD6AC1" w:rsidRPr="00AD6AC1" w:rsidRDefault="00AD6AC1" w:rsidP="00EB0AA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podwyższenie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skuteczności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kierowanych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mieszkańców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gminy,</w:t>
            </w:r>
          </w:p>
        </w:tc>
      </w:tr>
      <w:tr w:rsidR="00AD6AC1" w:rsidRPr="00AD6AC1" w14:paraId="68F28A18" w14:textId="77777777" w:rsidTr="00276FD7">
        <w:trPr>
          <w:jc w:val="right"/>
        </w:trPr>
        <w:tc>
          <w:tcPr>
            <w:tcW w:w="4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F2EA" w14:textId="77777777" w:rsidR="00AD6AC1" w:rsidRPr="00AD6AC1" w:rsidRDefault="00AD6AC1" w:rsidP="00EB0AA3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84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B946" w14:textId="77777777" w:rsidR="00AD6AC1" w:rsidRPr="00AD6AC1" w:rsidRDefault="00AD6AC1" w:rsidP="00EB0AA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tworzenie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systemowych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rozwiązań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problemów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społecznych,</w:t>
            </w:r>
          </w:p>
        </w:tc>
      </w:tr>
    </w:tbl>
    <w:p w14:paraId="3BA8A87D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5054A138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4. Formy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współpracy </w:t>
      </w:r>
    </w:p>
    <w:p w14:paraId="59B9CB11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I.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charakterze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finansowym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może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być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prowadzona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poprzez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zlecanie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</w:p>
    <w:p w14:paraId="47B03054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publicznych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formach: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8633"/>
      </w:tblGrid>
      <w:tr w:rsidR="00AD6AC1" w:rsidRPr="00AD6AC1" w14:paraId="71662BAE" w14:textId="77777777" w:rsidTr="00276FD7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E899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1)</w:t>
            </w:r>
          </w:p>
        </w:tc>
        <w:tc>
          <w:tcPr>
            <w:tcW w:w="86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0681" w14:textId="77777777" w:rsidR="00AD6AC1" w:rsidRPr="00AD6AC1" w:rsidRDefault="00AD6AC1" w:rsidP="00AD6AC1">
            <w:pPr>
              <w:widowControl w:val="0"/>
              <w:tabs>
                <w:tab w:val="left" w:pos="1080"/>
                <w:tab w:val="left" w:pos="144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powierzenie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wykonywania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zadań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udzieleniem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dotacji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</w:p>
          <w:p w14:paraId="7DD8634B" w14:textId="77777777" w:rsidR="00AD6AC1" w:rsidRPr="00AD6AC1" w:rsidRDefault="00AD6AC1" w:rsidP="00AD6AC1">
            <w:pPr>
              <w:widowControl w:val="0"/>
              <w:tabs>
                <w:tab w:val="left" w:pos="1080"/>
                <w:tab w:val="left" w:pos="144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sfinansowanie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realizacji,</w:t>
            </w:r>
          </w:p>
        </w:tc>
      </w:tr>
      <w:tr w:rsidR="00AD6AC1" w:rsidRPr="00AD6AC1" w14:paraId="5F9E25D9" w14:textId="77777777" w:rsidTr="00276FD7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A0BA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2)</w:t>
            </w:r>
          </w:p>
        </w:tc>
        <w:tc>
          <w:tcPr>
            <w:tcW w:w="86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FCC6" w14:textId="77777777" w:rsidR="00AD6AC1" w:rsidRPr="00AD6AC1" w:rsidRDefault="00AD6AC1" w:rsidP="00AD6AC1">
            <w:pPr>
              <w:widowControl w:val="0"/>
              <w:tabs>
                <w:tab w:val="left" w:pos="1080"/>
                <w:tab w:val="left" w:pos="144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wspieranie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realizacji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zadań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udzieleniem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dotacji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dofinansowywanie.</w:t>
            </w:r>
          </w:p>
        </w:tc>
      </w:tr>
    </w:tbl>
    <w:p w14:paraId="511EE194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II.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Współpraca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charakterze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 finansowym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obejmuje: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592"/>
      </w:tblGrid>
      <w:tr w:rsidR="00AD6AC1" w:rsidRPr="00AD6AC1" w14:paraId="4D088A6C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CC40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72CB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Wzajemne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informowanie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planowanych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kierunkach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działalności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współdziałania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 celu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regularności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kierunków.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Informacje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przekazywane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będą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 organizowanych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podmioty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programu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współpracy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spotkaniach,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naradach,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szkoleniach,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razie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potrzeby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także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formie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opracowań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pisemnych.</w:t>
            </w:r>
          </w:p>
        </w:tc>
      </w:tr>
      <w:tr w:rsidR="00AD6AC1" w:rsidRPr="00AD6AC1" w14:paraId="7D4C74F4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1F4F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4FDE2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Konsultowanie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organizacjami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pozarządowymi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innymi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podmiotami,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odpowiednio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zakresu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działania,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projektów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aktów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normatywnych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dziedzinach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dotyczących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działalności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statutowej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szczególności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poprzez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przyjmowanie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pisemnych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opinii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pozarządowych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projektów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uchwał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 etapie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tworzenia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udzielanie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odpowiedzi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wnioski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propozycje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zmian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 tych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uchwałach.</w:t>
            </w:r>
          </w:p>
        </w:tc>
      </w:tr>
      <w:tr w:rsidR="00AD6AC1" w:rsidRPr="00AD6AC1" w14:paraId="0C8239A9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BB23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2048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Tworzenie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wspólnych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zespołów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charakterze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doradczym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inicjatywnym,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złożonych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 przedstawicieli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pozarządowych,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podmiotów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wymienionych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art.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3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3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ustawy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działalności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pożytku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wolontariacie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przedstawicieli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samorządu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zakresie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formy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współpracy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mogą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być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powoływane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zespoły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realizacji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określonych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zadań.</w:t>
            </w:r>
          </w:p>
        </w:tc>
      </w:tr>
      <w:tr w:rsidR="00AD6AC1" w:rsidRPr="00AD6AC1" w14:paraId="11E18BAD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B127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1E2E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Informowanie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udzielanie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pomocy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organizacjom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pozarządowym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innym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podmiotom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 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zakresie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możliwości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pozyskiwania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środków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finansowych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różnego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rodzaju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źródeł.</w:t>
            </w:r>
          </w:p>
        </w:tc>
      </w:tr>
      <w:tr w:rsidR="00AD6AC1" w:rsidRPr="00AD6AC1" w14:paraId="6D629708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31D5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84E1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Pomoc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spotkań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szkoleń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dla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pozarządowych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zakresie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bezpłatnego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użyczenia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sali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konferencyjnej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Urzędu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Gminy.</w:t>
            </w:r>
          </w:p>
        </w:tc>
      </w:tr>
      <w:tr w:rsidR="00AD6AC1" w:rsidRPr="00AD6AC1" w14:paraId="7AE956AD" w14:textId="77777777" w:rsidTr="00276FD7"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124D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85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12AD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Sprawowanie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patronatu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nad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konkursami,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fundowanie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nagród,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pomoc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organizacji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konkursów,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udział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pracach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komisji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konkursowych.</w:t>
            </w:r>
          </w:p>
        </w:tc>
      </w:tr>
    </w:tbl>
    <w:p w14:paraId="64AF3743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30E7EE77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4CB41F00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35161FB0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2CCA70DD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5. Priorytetowe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zadania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publiczne</w:t>
      </w:r>
    </w:p>
    <w:tbl>
      <w:tblPr>
        <w:tblW w:w="9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649"/>
      </w:tblGrid>
      <w:tr w:rsidR="00AD6AC1" w:rsidRPr="00AD6AC1" w14:paraId="3DB4F207" w14:textId="77777777" w:rsidTr="00276FD7">
        <w:trPr>
          <w:trHeight w:val="3539"/>
        </w:trPr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A486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8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AB80" w14:textId="44E667C1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Ustala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się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następujące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priorytetowe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obszary,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ramach,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których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może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odbywać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się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współpraca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roku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202</w:t>
            </w:r>
            <w:r w:rsidR="00EB0AA3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4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:</w:t>
            </w:r>
          </w:p>
          <w:p w14:paraId="073C5367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a)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działalność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zakresie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podtrzymywania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upowszechniania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tradycji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narodowej,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</w:t>
            </w:r>
          </w:p>
          <w:p w14:paraId="30583A4F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pielęgnowania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polskości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świadomości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narodowej,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obywatelskiej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kulturowej,</w:t>
            </w:r>
          </w:p>
          <w:p w14:paraId="43C1C2C3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b) działalność na rzecz osób w wieku emerytalnym,</w:t>
            </w:r>
          </w:p>
          <w:p w14:paraId="7B59996A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c) działalność wspomagająca rozwój wspólnot i społeczności lokalnych,</w:t>
            </w:r>
          </w:p>
          <w:p w14:paraId="375F6AE6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d) </w:t>
            </w: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 xml:space="preserve">ochrona i promocja zdrowia oraz przeciwdziałanie uzależnieniom i patologiom  </w:t>
            </w:r>
          </w:p>
          <w:p w14:paraId="6294C8E7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 xml:space="preserve">    społecznym</w:t>
            </w:r>
          </w:p>
          <w:p w14:paraId="00EC2D79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e) </w:t>
            </w: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>nauka, szkolnictwo, edukacja, oświata i wychowanie,</w:t>
            </w:r>
          </w:p>
          <w:p w14:paraId="7F992F7A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>f) wspieranie i  upowszechnianie kultury fizycznej,</w:t>
            </w:r>
          </w:p>
          <w:p w14:paraId="32BF6830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 xml:space="preserve">g) pomoc społeczna, w tym rodzinom i osobom w trudnej sytuacji życiowej oraz  </w:t>
            </w:r>
          </w:p>
          <w:p w14:paraId="740CCB08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 xml:space="preserve">    wyrównywanie szans tych rodzin i osób,</w:t>
            </w:r>
          </w:p>
          <w:p w14:paraId="29D5EAB1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 xml:space="preserve">h) 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ochrona</w:t>
            </w: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kultury, sztuki, ochrony dóbr kultury i dziedzictwa narodowego</w:t>
            </w:r>
          </w:p>
          <w:p w14:paraId="0E995AA6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>i)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  <w:t>turystyka, krajoznawstwo</w:t>
            </w:r>
          </w:p>
          <w:p w14:paraId="2C375DAF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j) działania na rzecz osób niepełnosprawnych</w:t>
            </w:r>
          </w:p>
          <w:p w14:paraId="6311D212" w14:textId="77777777" w:rsidR="00AD6AC1" w:rsidRPr="00AD6AC1" w:rsidRDefault="00AD6AC1" w:rsidP="00AD6AC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61B5C930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6. Okres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Programu </w:t>
      </w:r>
    </w:p>
    <w:p w14:paraId="15F41DB1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realizowany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będzie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okresie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od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1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stycznia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31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grudnia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2024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roku.</w:t>
      </w:r>
    </w:p>
    <w:p w14:paraId="5123CE51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14:paraId="65AECA0C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7. Sposób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Programu</w:t>
      </w:r>
    </w:p>
    <w:p w14:paraId="7D8A1947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Zlecanie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publicznych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może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nastąpić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trybie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:</w:t>
      </w:r>
    </w:p>
    <w:tbl>
      <w:tblPr>
        <w:tblW w:w="9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8752"/>
      </w:tblGrid>
      <w:tr w:rsidR="00AD6AC1" w:rsidRPr="00AD6AC1" w14:paraId="364D6A92" w14:textId="77777777" w:rsidTr="00276FD7">
        <w:tc>
          <w:tcPr>
            <w:tcW w:w="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C0B7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87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F324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otwartych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ofert,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ogłoszonych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Wójta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Gminy,</w:t>
            </w:r>
          </w:p>
        </w:tc>
      </w:tr>
      <w:tr w:rsidR="00AD6AC1" w:rsidRPr="00AD6AC1" w14:paraId="2733172F" w14:textId="77777777" w:rsidTr="00276FD7">
        <w:tc>
          <w:tcPr>
            <w:tcW w:w="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293F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87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374A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oparciu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artykuł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19a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ustawy,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pominięciem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otwartego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ofert,</w:t>
            </w:r>
          </w:p>
        </w:tc>
      </w:tr>
      <w:tr w:rsidR="00AD6AC1" w:rsidRPr="00AD6AC1" w14:paraId="3EFB7DDC" w14:textId="77777777" w:rsidTr="00276FD7">
        <w:tc>
          <w:tcPr>
            <w:tcW w:w="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1EF1" w14:textId="77777777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87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8FE96" w14:textId="4340F721" w:rsidR="00AD6AC1" w:rsidRPr="00AD6AC1" w:rsidRDefault="00AD6AC1" w:rsidP="00AD6AC1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zlecanie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realizacji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zadania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pominięciem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otwartego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konkursu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ofert,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 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przypadku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wystąpienia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klęski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żywiołowej,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katastrofy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naturalnej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lub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awarii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technicznej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rozumieniu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art.3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ust.1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ustawy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18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kwietnia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2002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stanie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klęski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żywiołowej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(Dz.U.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2017 r., poz.1897 t. j.)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zastosowaniem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przepisów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ustawy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27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sierpnia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2009</w:t>
            </w:r>
            <w:r w:rsidR="00A0793F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finansach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publicznych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(Dz.U.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2023 r.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poz.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1270 t. j.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).,</w:t>
            </w:r>
          </w:p>
        </w:tc>
      </w:tr>
    </w:tbl>
    <w:p w14:paraId="511831B2" w14:textId="21462278" w:rsidR="00AD6AC1" w:rsidRPr="00AD6AC1" w:rsidRDefault="00AD6AC1" w:rsidP="00AD6AC1">
      <w:pPr>
        <w:widowControl w:val="0"/>
        <w:tabs>
          <w:tab w:val="left" w:pos="1080"/>
          <w:tab w:val="left" w:pos="122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 </w:t>
      </w:r>
      <w:r w:rsidRPr="00AD6AC1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       </w:t>
      </w:r>
    </w:p>
    <w:p w14:paraId="28374C29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8. Wysokość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środków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przeznaczonych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na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realizację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P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rogramu</w:t>
      </w:r>
    </w:p>
    <w:p w14:paraId="6C719A35" w14:textId="385EE888" w:rsidR="00AD6AC1" w:rsidRPr="00AD6AC1" w:rsidRDefault="00AD6AC1" w:rsidP="00AD6AC1">
      <w:pPr>
        <w:pStyle w:val="Akapitzlist"/>
        <w:widowControl w:val="0"/>
        <w:numPr>
          <w:ilvl w:val="1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Wysokość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środków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przewidzianych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realizację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programowych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2024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roku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to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kwota 160 000,00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zł. (sto </w:t>
      </w:r>
      <w:r w:rsidR="00A0793F">
        <w:rPr>
          <w:rFonts w:ascii="Times New Roman" w:eastAsia="Times New Roman" w:hAnsi="Times New Roman" w:cs="Times New Roman"/>
          <w:kern w:val="3"/>
          <w:sz w:val="24"/>
          <w:szCs w:val="24"/>
        </w:rPr>
        <w:t>sześćdziesiąt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tysięcy złotych).</w:t>
      </w:r>
    </w:p>
    <w:p w14:paraId="5D35D0DF" w14:textId="0ADE88B7" w:rsidR="00AD6AC1" w:rsidRPr="00AD6AC1" w:rsidRDefault="00AD6AC1" w:rsidP="00AD6AC1">
      <w:pPr>
        <w:pStyle w:val="Akapitzlist"/>
        <w:widowControl w:val="0"/>
        <w:numPr>
          <w:ilvl w:val="1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>Środki na realizację Programu mogą w ciągu roku budżetowego zostać zwiększone lub zmniejszone w zależności od sytuacji finansowej Gminy Miączyn i nie powoduje to zmiany Programu.</w:t>
      </w:r>
    </w:p>
    <w:p w14:paraId="749AF152" w14:textId="19780458" w:rsidR="00AD6AC1" w:rsidRPr="00AD6AC1" w:rsidRDefault="00AD6AC1" w:rsidP="00AD6AC1">
      <w:pPr>
        <w:pStyle w:val="Akapitzlist"/>
        <w:widowControl w:val="0"/>
        <w:numPr>
          <w:ilvl w:val="1"/>
          <w:numId w:val="2"/>
        </w:numPr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>Zamieszczenie danego zadania w niniejszym programie nie stanowi podstawy roszczeń wobec Gminy do otrzymania dotacji na finansowanie lub dofinansowanie jego realizacji.</w:t>
      </w:r>
    </w:p>
    <w:p w14:paraId="7728CFB8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73B5CCA3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lastRenderedPageBreak/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9. Sposób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oceny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Programu</w:t>
      </w:r>
    </w:p>
    <w:p w14:paraId="207880BA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Ocena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prowadzona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będzie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 podstawie art. 17 Ustawy o działalności pożytku publicznego i wolontariacie:</w:t>
      </w:r>
    </w:p>
    <w:tbl>
      <w:tblPr>
        <w:tblW w:w="9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3"/>
      </w:tblGrid>
      <w:tr w:rsidR="00AD6AC1" w:rsidRPr="00AD6AC1" w14:paraId="3BE52728" w14:textId="77777777" w:rsidTr="00276FD7">
        <w:trPr>
          <w:trHeight w:val="337"/>
        </w:trPr>
        <w:tc>
          <w:tcPr>
            <w:tcW w:w="90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2E9F" w14:textId="77777777" w:rsidR="00AD6AC1" w:rsidRPr="00AD6AC1" w:rsidRDefault="00AD6AC1" w:rsidP="00AD6AC1">
            <w:pPr>
              <w:widowControl w:val="0"/>
              <w:numPr>
                <w:ilvl w:val="1"/>
                <w:numId w:val="9"/>
              </w:numPr>
              <w:suppressLineNumbers/>
              <w:suppressAutoHyphens/>
              <w:autoSpaceDN w:val="0"/>
              <w:snapToGrid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stopień realizacji zadania,</w:t>
            </w:r>
          </w:p>
          <w:p w14:paraId="77DC5570" w14:textId="77777777" w:rsidR="00AD6AC1" w:rsidRPr="00AD6AC1" w:rsidRDefault="00AD6AC1" w:rsidP="00AD6AC1">
            <w:pPr>
              <w:widowControl w:val="0"/>
              <w:numPr>
                <w:ilvl w:val="1"/>
                <w:numId w:val="9"/>
              </w:numPr>
              <w:suppressLineNumbers/>
              <w:suppressAutoHyphens/>
              <w:autoSpaceDN w:val="0"/>
              <w:snapToGrid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efektywności, rzetelności i jakości realizacji zadania,</w:t>
            </w:r>
          </w:p>
          <w:p w14:paraId="5AC6950F" w14:textId="77777777" w:rsidR="00AD6AC1" w:rsidRPr="00AD6AC1" w:rsidRDefault="00AD6AC1" w:rsidP="00AD6AC1">
            <w:pPr>
              <w:widowControl w:val="0"/>
              <w:numPr>
                <w:ilvl w:val="1"/>
                <w:numId w:val="9"/>
              </w:numPr>
              <w:suppressLineNumbers/>
              <w:suppressAutoHyphens/>
              <w:autoSpaceDN w:val="0"/>
              <w:snapToGrid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prawidłowości wykorzystania środków publicznych otrzymanych na realizacje zadania,</w:t>
            </w:r>
          </w:p>
          <w:p w14:paraId="0F514588" w14:textId="77777777" w:rsidR="00AD6AC1" w:rsidRPr="00AD6AC1" w:rsidRDefault="00AD6AC1" w:rsidP="00AD6AC1">
            <w:pPr>
              <w:widowControl w:val="0"/>
              <w:numPr>
                <w:ilvl w:val="1"/>
                <w:numId w:val="9"/>
              </w:numPr>
              <w:suppressLineNumbers/>
              <w:suppressAutoHyphens/>
              <w:autoSpaceDN w:val="0"/>
              <w:snapToGrid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prowadzenie dokumentacji związanej z realizowanym zadaniem.</w:t>
            </w:r>
          </w:p>
        </w:tc>
      </w:tr>
    </w:tbl>
    <w:p w14:paraId="611BFE93" w14:textId="0236710B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Sprawozdanie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realizacji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Wójt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przedstawi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Radzie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terminie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31 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maja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202</w:t>
      </w:r>
      <w:r w:rsidR="00EB0AA3">
        <w:rPr>
          <w:rFonts w:ascii="Times New Roman" w:eastAsia="SimSun" w:hAnsi="Times New Roman" w:cs="Mangal"/>
          <w:kern w:val="3"/>
          <w:sz w:val="24"/>
          <w:szCs w:val="24"/>
        </w:rPr>
        <w:t>5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roku.</w:t>
      </w:r>
    </w:p>
    <w:p w14:paraId="0A022D77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</w:p>
    <w:p w14:paraId="1096DC77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 xml:space="preserve"> 10. Informacje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o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sposobie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tworzenia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Programu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oraz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o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przebiegu</w:t>
      </w:r>
      <w:r w:rsidRPr="00AD6AC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</w:rPr>
        <w:t>konsultacji</w:t>
      </w:r>
    </w:p>
    <w:tbl>
      <w:tblPr>
        <w:tblW w:w="8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"/>
        <w:gridCol w:w="8712"/>
      </w:tblGrid>
      <w:tr w:rsidR="00AD6AC1" w:rsidRPr="00AD6AC1" w14:paraId="26C61DF2" w14:textId="77777777" w:rsidTr="00276FD7">
        <w:tc>
          <w:tcPr>
            <w:tcW w:w="2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777B" w14:textId="7F9397DD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87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70A5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Pracę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nad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przygotowaniem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zostały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zainicjowane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Urzędzie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opracowano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tryb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tworzenia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terminy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konsultacji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rogramu.</w:t>
            </w:r>
          </w:p>
        </w:tc>
      </w:tr>
      <w:tr w:rsidR="00AD6AC1" w:rsidRPr="00AD6AC1" w14:paraId="58C15BC4" w14:textId="77777777" w:rsidTr="00276FD7">
        <w:tc>
          <w:tcPr>
            <w:tcW w:w="2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82A4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7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B8A1F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Harmonogram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prac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nad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przygotowaniem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określa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terminy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dotyczące:</w:t>
            </w:r>
          </w:p>
          <w:p w14:paraId="394E981C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a)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przygotowania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odpowiedzialnego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merytorycznie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pracownika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projektu</w:t>
            </w:r>
          </w:p>
          <w:p w14:paraId="172E43A4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rogramu,</w:t>
            </w:r>
          </w:p>
          <w:p w14:paraId="64E59968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b)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skierowania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projektu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do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konsultacji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społecznych,</w:t>
            </w:r>
          </w:p>
          <w:p w14:paraId="573B18C6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c) składania przez organizacje pozarządowe propozycji do projektu Programu,</w:t>
            </w:r>
          </w:p>
          <w:p w14:paraId="113256A6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d) rozpatrzenia opinii i uwag do projektu,</w:t>
            </w:r>
          </w:p>
          <w:p w14:paraId="5332D54D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e) opracowania projektu Programu uwzględniającego uwagi organizacji,</w:t>
            </w:r>
          </w:p>
          <w:p w14:paraId="602DD140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f) przedłożenia projektu pod obrady sesji Rady Gminy.</w:t>
            </w:r>
          </w:p>
        </w:tc>
        <w:bookmarkStart w:id="0" w:name="_GoBack"/>
        <w:bookmarkEnd w:id="0"/>
      </w:tr>
      <w:tr w:rsidR="00AD6AC1" w:rsidRPr="00AD6AC1" w14:paraId="5E2D53C3" w14:textId="77777777" w:rsidTr="00276FD7">
        <w:tc>
          <w:tcPr>
            <w:tcW w:w="2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4E0A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7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9553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Projekt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został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opublikowany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stronie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internetowej,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Biuletynie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Informacji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wywieszony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tablicy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ogłoszeń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Urzędu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Miączyn.</w:t>
            </w:r>
          </w:p>
        </w:tc>
      </w:tr>
      <w:tr w:rsidR="00AD6AC1" w:rsidRPr="00AD6AC1" w14:paraId="4197A3B4" w14:textId="77777777" w:rsidTr="00276FD7">
        <w:tc>
          <w:tcPr>
            <w:tcW w:w="2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4C0A" w14:textId="77777777" w:rsidR="00AD6AC1" w:rsidRPr="00AD6AC1" w:rsidRDefault="00AD6AC1" w:rsidP="00AD6AC1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7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DA34" w14:textId="77777777" w:rsidR="00AD6AC1" w:rsidRPr="00AD6AC1" w:rsidRDefault="00AD6AC1" w:rsidP="00AD6AC1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Uchwalony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przez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Radę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rogram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zostanie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zamieszczony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 Biuletynie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Informacji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Publicznej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oraz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wywieszony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na tablicy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ogłoszeń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Urzędu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Gminy</w:t>
            </w:r>
            <w:r w:rsidRPr="00AD6AC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D6AC1">
              <w:rPr>
                <w:rFonts w:ascii="Times New Roman" w:eastAsia="SimSun" w:hAnsi="Times New Roman" w:cs="Mangal"/>
                <w:kern w:val="3"/>
                <w:sz w:val="24"/>
                <w:szCs w:val="24"/>
              </w:rPr>
              <w:t>Miączyn.</w:t>
            </w:r>
          </w:p>
        </w:tc>
      </w:tr>
    </w:tbl>
    <w:p w14:paraId="71700DAC" w14:textId="77777777" w:rsidR="00AD6AC1" w:rsidRPr="00AD6AC1" w:rsidRDefault="00AD6AC1" w:rsidP="00AD6AC1">
      <w:pPr>
        <w:widowControl w:val="0"/>
        <w:tabs>
          <w:tab w:val="left" w:pos="1080"/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14:paraId="72C98527" w14:textId="77777777" w:rsidR="00AD6AC1" w:rsidRPr="00AD6AC1" w:rsidRDefault="00AD6AC1" w:rsidP="00AD6AC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Times New Roman"/>
          <w:b/>
          <w:kern w:val="3"/>
          <w:sz w:val="24"/>
          <w:szCs w:val="24"/>
        </w:rPr>
        <w:t>§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 xml:space="preserve"> 11. Tryb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powoływania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zasady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działania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komisji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konkursowych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do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opiniowania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ofert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w otwartych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konkursach</w:t>
      </w:r>
      <w:r w:rsidRPr="00AD6AC1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b/>
          <w:kern w:val="3"/>
          <w:sz w:val="24"/>
          <w:szCs w:val="24"/>
        </w:rPr>
        <w:t>ofert.</w:t>
      </w:r>
    </w:p>
    <w:p w14:paraId="38062B2B" w14:textId="3905AE9A" w:rsidR="00AD6AC1" w:rsidRPr="00AD6AC1" w:rsidRDefault="00AD6AC1" w:rsidP="00AD6AC1">
      <w:pPr>
        <w:pStyle w:val="Akapitzlist"/>
        <w:widowControl w:val="0"/>
        <w:numPr>
          <w:ilvl w:val="2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Każdorazowo,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związku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ogłoszonym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konkursem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wykonanie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publicznych,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wynikającym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niniejszego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programu,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celu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opiniowania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ofert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składanych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otwartych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konkursach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ofert,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Wójt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Miączyn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powołuje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komisję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konkursową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drodze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zarządzenia.</w:t>
      </w:r>
    </w:p>
    <w:p w14:paraId="5FB2F027" w14:textId="671CDA6D" w:rsidR="00AD6AC1" w:rsidRPr="00AD6AC1" w:rsidRDefault="00AD6AC1" w:rsidP="00AD6AC1">
      <w:pPr>
        <w:pStyle w:val="Akapitzlist"/>
        <w:widowControl w:val="0"/>
        <w:numPr>
          <w:ilvl w:val="2"/>
          <w:numId w:val="2"/>
        </w:numPr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Do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zadań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komisji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należy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:</w:t>
      </w:r>
    </w:p>
    <w:p w14:paraId="6EB3F8B5" w14:textId="77777777" w:rsidR="00AD6AC1" w:rsidRPr="00AD6AC1" w:rsidRDefault="00AD6AC1" w:rsidP="00AD6AC1">
      <w:pPr>
        <w:widowControl w:val="0"/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     a)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stwierdzenie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prawidłowości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ogłoszenia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konkursu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oraz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liczby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złożonych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ofert,</w:t>
      </w:r>
    </w:p>
    <w:p w14:paraId="09593137" w14:textId="77777777" w:rsidR="00AD6AC1" w:rsidRPr="00AD6AC1" w:rsidRDefault="00AD6AC1" w:rsidP="00AD6AC1">
      <w:pPr>
        <w:widowControl w:val="0"/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     b)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otwarcie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kopert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ofertami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ich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numeracja,</w:t>
      </w:r>
    </w:p>
    <w:p w14:paraId="3DC1CF64" w14:textId="77777777" w:rsidR="00AD6AC1" w:rsidRPr="00AD6AC1" w:rsidRDefault="00AD6AC1" w:rsidP="00AD6AC1">
      <w:pPr>
        <w:widowControl w:val="0"/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     c)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sporządzenie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protokołu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prac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komisji,</w:t>
      </w:r>
    </w:p>
    <w:p w14:paraId="4F3E02F3" w14:textId="3BF432C2" w:rsidR="00AD6AC1" w:rsidRPr="00AD6AC1" w:rsidRDefault="00AD6AC1" w:rsidP="00AD6AC1">
      <w:pPr>
        <w:widowControl w:val="0"/>
        <w:tabs>
          <w:tab w:val="left" w:pos="72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</w:rPr>
      </w:pP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     d)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przedstawienie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Wójtowi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Gminy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propozycji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wyboru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oferty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najkorzystniejszej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wraz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z</w:t>
      </w:r>
      <w:r>
        <w:rPr>
          <w:rFonts w:ascii="Times New Roman" w:eastAsia="SimSun" w:hAnsi="Times New Roman" w:cs="Mangal"/>
          <w:kern w:val="3"/>
          <w:sz w:val="24"/>
          <w:szCs w:val="24"/>
        </w:rPr>
        <w:t> 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określeniem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>wysokości</w:t>
      </w:r>
      <w:r w:rsidRPr="00AD6A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AD6AC1">
        <w:rPr>
          <w:rFonts w:ascii="Times New Roman" w:eastAsia="SimSun" w:hAnsi="Times New Roman" w:cs="Mangal"/>
          <w:kern w:val="3"/>
          <w:sz w:val="24"/>
          <w:szCs w:val="24"/>
        </w:rPr>
        <w:t xml:space="preserve">dotacji. </w:t>
      </w:r>
    </w:p>
    <w:p w14:paraId="1903F308" w14:textId="77777777" w:rsidR="00AD6AC1" w:rsidRPr="00AD6AC1" w:rsidRDefault="00AD6AC1" w:rsidP="00AD6AC1">
      <w:pPr>
        <w:widowControl w:val="0"/>
        <w:tabs>
          <w:tab w:val="left" w:pos="720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7BB917F" w14:textId="77777777" w:rsidR="00276FD7" w:rsidRDefault="00276FD7" w:rsidP="00AD6AC1">
      <w:pPr>
        <w:jc w:val="both"/>
      </w:pPr>
    </w:p>
    <w:sectPr w:rsidR="0027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B760E"/>
    <w:multiLevelType w:val="hybridMultilevel"/>
    <w:tmpl w:val="79C861C6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EAC"/>
    <w:multiLevelType w:val="multilevel"/>
    <w:tmpl w:val="6604FC7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566DA0"/>
    <w:multiLevelType w:val="hybridMultilevel"/>
    <w:tmpl w:val="A4E2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39A1"/>
    <w:multiLevelType w:val="hybridMultilevel"/>
    <w:tmpl w:val="AE9AE8F2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B0789"/>
    <w:multiLevelType w:val="multilevel"/>
    <w:tmpl w:val="8C9A7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D413DF9"/>
    <w:multiLevelType w:val="multilevel"/>
    <w:tmpl w:val="6604FC74"/>
    <w:numStyleLink w:val="WW8Num3"/>
  </w:abstractNum>
  <w:abstractNum w:abstractNumId="6" w15:restartNumberingAfterBreak="0">
    <w:nsid w:val="658727D8"/>
    <w:multiLevelType w:val="multilevel"/>
    <w:tmpl w:val="8DE4F5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E1"/>
    <w:rsid w:val="00276FD7"/>
    <w:rsid w:val="002940A8"/>
    <w:rsid w:val="002B0A8E"/>
    <w:rsid w:val="00301AEE"/>
    <w:rsid w:val="006E4156"/>
    <w:rsid w:val="009725F3"/>
    <w:rsid w:val="00A0793F"/>
    <w:rsid w:val="00A42B6A"/>
    <w:rsid w:val="00A65615"/>
    <w:rsid w:val="00AD6AC1"/>
    <w:rsid w:val="00BF1859"/>
    <w:rsid w:val="00C864E1"/>
    <w:rsid w:val="00EB0AA3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09F"/>
  <w15:chartTrackingRefBased/>
  <w15:docId w15:val="{97927863-94A6-4857-802F-7E0E72C4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D6AC1"/>
  </w:style>
  <w:style w:type="paragraph" w:customStyle="1" w:styleId="Standard">
    <w:name w:val="Standard"/>
    <w:rsid w:val="00AD6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AD6A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D6AC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AD6AC1"/>
    <w:pPr>
      <w:spacing w:after="120"/>
    </w:pPr>
  </w:style>
  <w:style w:type="paragraph" w:styleId="Lista">
    <w:name w:val="List"/>
    <w:basedOn w:val="Textbody"/>
    <w:rsid w:val="00AD6AC1"/>
  </w:style>
  <w:style w:type="paragraph" w:styleId="Legenda">
    <w:name w:val="caption"/>
    <w:basedOn w:val="Standard"/>
    <w:rsid w:val="00AD6A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6AC1"/>
    <w:pPr>
      <w:suppressLineNumbers/>
    </w:pPr>
  </w:style>
  <w:style w:type="paragraph" w:customStyle="1" w:styleId="TableContents">
    <w:name w:val="Table Contents"/>
    <w:basedOn w:val="Standard"/>
    <w:rsid w:val="00AD6AC1"/>
    <w:pPr>
      <w:suppressLineNumbers/>
    </w:pPr>
  </w:style>
  <w:style w:type="numbering" w:customStyle="1" w:styleId="WW8Num2">
    <w:name w:val="WW8Num2"/>
    <w:basedOn w:val="Bezlisty"/>
    <w:rsid w:val="00AD6AC1"/>
    <w:pPr>
      <w:numPr>
        <w:numId w:val="1"/>
      </w:numPr>
    </w:pPr>
  </w:style>
  <w:style w:type="numbering" w:customStyle="1" w:styleId="WW8Num3">
    <w:name w:val="WW8Num3"/>
    <w:basedOn w:val="Bezlisty"/>
    <w:rsid w:val="00AD6AC1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D6AC1"/>
    <w:pPr>
      <w:ind w:left="720"/>
      <w:contextualSpacing/>
    </w:pPr>
  </w:style>
  <w:style w:type="character" w:customStyle="1" w:styleId="lrzxr">
    <w:name w:val="lrzxr"/>
    <w:basedOn w:val="Domylnaczcionkaakapitu"/>
    <w:rsid w:val="00AD6AC1"/>
  </w:style>
  <w:style w:type="paragraph" w:styleId="Bezodstpw">
    <w:name w:val="No Spacing"/>
    <w:link w:val="BezodstpwZnak"/>
    <w:uiPriority w:val="1"/>
    <w:qFormat/>
    <w:rsid w:val="00AD6AC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6AC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Dorota Nowak</cp:lastModifiedBy>
  <cp:revision>6</cp:revision>
  <cp:lastPrinted>2023-10-24T14:29:00Z</cp:lastPrinted>
  <dcterms:created xsi:type="dcterms:W3CDTF">2023-10-24T13:04:00Z</dcterms:created>
  <dcterms:modified xsi:type="dcterms:W3CDTF">2023-10-24T14:40:00Z</dcterms:modified>
</cp:coreProperties>
</file>